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6" w:rsidRPr="00EE4E26" w:rsidRDefault="00EE4E26" w:rsidP="00EE4E26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b/>
          <w:sz w:val="21"/>
          <w:szCs w:val="21"/>
        </w:rPr>
        <w:t xml:space="preserve">Załącznik nr </w:t>
      </w:r>
      <w:r w:rsidRPr="00EE4E26">
        <w:rPr>
          <w:rFonts w:ascii="Times New Roman" w:hAnsi="Times New Roman" w:cs="Times New Roman"/>
          <w:b/>
          <w:sz w:val="21"/>
          <w:szCs w:val="21"/>
        </w:rPr>
        <w:t>4</w:t>
      </w: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1B45BF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auto"/>
          <w:sz w:val="18"/>
          <w:szCs w:val="21"/>
        </w:rPr>
      </w:pPr>
      <w:r w:rsidRPr="001B45BF">
        <w:rPr>
          <w:rFonts w:ascii="Times New Roman" w:eastAsia="Times New Roman" w:hAnsi="Times New Roman" w:cs="Times New Roman"/>
          <w:color w:val="auto"/>
          <w:sz w:val="18"/>
          <w:szCs w:val="21"/>
        </w:rPr>
        <w:t xml:space="preserve">pełna nazwa/firma, adres, w zależności </w:t>
      </w:r>
      <w:r w:rsidR="00025464" w:rsidRPr="001B45BF">
        <w:rPr>
          <w:rFonts w:ascii="Times New Roman" w:eastAsia="Times New Roman" w:hAnsi="Times New Roman" w:cs="Times New Roman"/>
          <w:color w:val="auto"/>
          <w:sz w:val="18"/>
          <w:szCs w:val="21"/>
        </w:rPr>
        <w:br/>
      </w:r>
      <w:r w:rsidRPr="001B45BF">
        <w:rPr>
          <w:rFonts w:ascii="Times New Roman" w:eastAsia="Times New Roman" w:hAnsi="Times New Roman" w:cs="Times New Roman"/>
          <w:color w:val="auto"/>
          <w:sz w:val="18"/>
          <w:szCs w:val="21"/>
        </w:rPr>
        <w:t xml:space="preserve">od podmiotu: </w:t>
      </w:r>
      <w:r w:rsidR="009D66A7" w:rsidRPr="001B45BF">
        <w:rPr>
          <w:rFonts w:ascii="Times New Roman" w:eastAsia="Times New Roman" w:hAnsi="Times New Roman" w:cs="Times New Roman"/>
          <w:color w:val="auto"/>
          <w:sz w:val="18"/>
          <w:szCs w:val="21"/>
        </w:rPr>
        <w:t xml:space="preserve">nr </w:t>
      </w:r>
      <w:r w:rsidRPr="001B45BF">
        <w:rPr>
          <w:rFonts w:ascii="Times New Roman" w:eastAsia="Times New Roman" w:hAnsi="Times New Roman" w:cs="Times New Roman"/>
          <w:color w:val="auto"/>
          <w:sz w:val="18"/>
          <w:szCs w:val="21"/>
        </w:rPr>
        <w:t>NIP, KRS</w:t>
      </w:r>
    </w:p>
    <w:p w:rsidR="00404302" w:rsidRPr="00EE4E26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EE4E26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imię, nazwisko, stanowisko/podstawa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do reprezentacji</w:t>
      </w:r>
      <w:bookmarkStart w:id="0" w:name="_GoBack"/>
      <w:bookmarkEnd w:id="0"/>
    </w:p>
    <w:p w:rsidR="00404302" w:rsidRPr="00EE4E26" w:rsidRDefault="00701E3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(miejsce i data)</w:t>
      </w:r>
    </w:p>
    <w:p w:rsidR="00404302" w:rsidRPr="00EE4E26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 w:rsidRPr="00EE4E26"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Pr="00EE4E26" w:rsidRDefault="00701E35" w:rsidP="0007296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składane na potrzeby konkursu o udzielenie dofinansowania na realizację zadania z zakresu zdrowia publicznego na podstawie art. 15 ust. 5 w zw. z art. 17 ust. 4 ustawy z dnia 11 września 2015 r. o zdrowiu publicznym (</w:t>
      </w:r>
      <w:r w:rsidR="0007296E" w:rsidRPr="00172B9C">
        <w:rPr>
          <w:rFonts w:ascii="Times New Roman" w:hAnsi="Times New Roman" w:cs="Times New Roman"/>
          <w:sz w:val="21"/>
          <w:szCs w:val="21"/>
        </w:rPr>
        <w:t>Dz. U.</w:t>
      </w:r>
      <w:r w:rsidR="0007296E">
        <w:rPr>
          <w:rFonts w:ascii="Times New Roman" w:hAnsi="Times New Roman" w:cs="Times New Roman"/>
          <w:sz w:val="21"/>
          <w:szCs w:val="21"/>
        </w:rPr>
        <w:t xml:space="preserve"> z 2015 r.</w:t>
      </w:r>
      <w:r w:rsidR="0007296E" w:rsidRPr="00172B9C">
        <w:rPr>
          <w:rFonts w:ascii="Times New Roman" w:hAnsi="Times New Roman" w:cs="Times New Roman"/>
          <w:sz w:val="21"/>
          <w:szCs w:val="21"/>
        </w:rPr>
        <w:t xml:space="preserve"> poz. 1916</w:t>
      </w:r>
      <w:r w:rsidR="0007296E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07296E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07296E">
        <w:rPr>
          <w:rFonts w:ascii="Times New Roman" w:hAnsi="Times New Roman" w:cs="Times New Roman"/>
          <w:sz w:val="21"/>
          <w:szCs w:val="21"/>
        </w:rPr>
        <w:t>. zm.</w:t>
      </w:r>
      <w:r w:rsidR="0007296E"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Oświadczam, że:</w:t>
      </w:r>
    </w:p>
    <w:p w:rsidR="00404302" w:rsidRPr="00EE4E26" w:rsidRDefault="00701E35" w:rsidP="00310D5A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</w:t>
      </w:r>
      <w:r w:rsidR="00025464"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D66A7">
        <w:rPr>
          <w:rFonts w:ascii="Times New Roman" w:eastAsia="Times New Roman" w:hAnsi="Times New Roman" w:cs="Times New Roman"/>
          <w:i/>
          <w:sz w:val="21"/>
          <w:szCs w:val="21"/>
        </w:rPr>
        <w:t>(wpisać nazwę podmiotu składającego ofertę</w:t>
      </w:r>
      <w:r w:rsidRPr="00EE4E26">
        <w:rPr>
          <w:rFonts w:ascii="Times New Roman" w:eastAsia="Times New Roman" w:hAnsi="Times New Roman" w:cs="Times New Roman"/>
          <w:sz w:val="21"/>
          <w:szCs w:val="21"/>
        </w:rPr>
        <w:t>) jest jedynym posiadaczem rachunku, na który zostaną przekazane środki, i zobowiązuje się go utrzymywać do chwili zaakceptowania rozliczenia tych środków pod względem finansowym i rzeczowym.</w:t>
      </w:r>
    </w:p>
    <w:p w:rsidR="00404302" w:rsidRPr="00EE4E26" w:rsidRDefault="0040430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40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04302" w:rsidRPr="00EE4E26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Pr="00EE4E26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</w:t>
      </w:r>
      <w:r w:rsidR="00016A11"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</w:t>
      </w: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podpis osoby uprawnionej </w:t>
      </w:r>
    </w:p>
    <w:p w:rsidR="00404302" w:rsidRPr="00EE4E26" w:rsidRDefault="00016A11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sz w:val="20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  </w:t>
      </w:r>
      <w:r w:rsidR="00701E35" w:rsidRPr="00EE4E26">
        <w:rPr>
          <w:rFonts w:ascii="Times New Roman" w:eastAsia="Times New Roman" w:hAnsi="Times New Roman" w:cs="Times New Roman"/>
          <w:sz w:val="20"/>
          <w:szCs w:val="21"/>
        </w:rPr>
        <w:t>do reprezentowania podmiotu składającego ofertę</w:t>
      </w:r>
    </w:p>
    <w:p w:rsidR="00404302" w:rsidRPr="00EE4E26" w:rsidRDefault="00404302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i/>
        </w:rPr>
      </w:pPr>
    </w:p>
    <w:p w:rsidR="00404302" w:rsidRPr="00EE4E26" w:rsidRDefault="00701E35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</w:rPr>
      </w:pPr>
      <w:r w:rsidRPr="00EE4E26">
        <w:rPr>
          <w:rFonts w:ascii="Times New Roman" w:hAnsi="Times New Roman" w:cs="Times New Roman"/>
        </w:rPr>
        <w:br/>
      </w:r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RPr="00EE4E26" w:rsidSect="00EE4E26">
      <w:pgSz w:w="11906" w:h="16838"/>
      <w:pgMar w:top="1135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88" w:rsidRDefault="00913788">
      <w:pPr>
        <w:spacing w:after="0" w:line="240" w:lineRule="auto"/>
      </w:pPr>
      <w:r>
        <w:separator/>
      </w:r>
    </w:p>
  </w:endnote>
  <w:endnote w:type="continuationSeparator" w:id="0">
    <w:p w:rsidR="00913788" w:rsidRDefault="0091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88" w:rsidRDefault="00913788">
      <w:pPr>
        <w:spacing w:after="0" w:line="240" w:lineRule="auto"/>
      </w:pPr>
      <w:r>
        <w:separator/>
      </w:r>
    </w:p>
  </w:footnote>
  <w:footnote w:type="continuationSeparator" w:id="0">
    <w:p w:rsidR="00913788" w:rsidRDefault="00913788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0254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2"/>
    <w:rsid w:val="00016A11"/>
    <w:rsid w:val="00025464"/>
    <w:rsid w:val="0007296E"/>
    <w:rsid w:val="00196447"/>
    <w:rsid w:val="001B45BF"/>
    <w:rsid w:val="00310D5A"/>
    <w:rsid w:val="00357D35"/>
    <w:rsid w:val="00404302"/>
    <w:rsid w:val="00662846"/>
    <w:rsid w:val="00701E35"/>
    <w:rsid w:val="007B115F"/>
    <w:rsid w:val="00913788"/>
    <w:rsid w:val="009D66A7"/>
    <w:rsid w:val="00A8002B"/>
    <w:rsid w:val="00B72986"/>
    <w:rsid w:val="00C07424"/>
    <w:rsid w:val="00EE4E26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6A23B-AF20-4127-8004-C9A34393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7D35"/>
  </w:style>
  <w:style w:type="paragraph" w:styleId="Nagwek1">
    <w:name w:val="heading 1"/>
    <w:basedOn w:val="Normalny"/>
    <w:next w:val="Normalny"/>
    <w:rsid w:val="00357D35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7D35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7D35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7D35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57D35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57D35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7D35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57D35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anna.radomska</cp:lastModifiedBy>
  <cp:revision>3</cp:revision>
  <dcterms:created xsi:type="dcterms:W3CDTF">2018-10-30T13:59:00Z</dcterms:created>
  <dcterms:modified xsi:type="dcterms:W3CDTF">2018-10-30T14:30:00Z</dcterms:modified>
</cp:coreProperties>
</file>